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Заключение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1. Общие сведения: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Наименование регулирующего органа: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676332" w:rsidRPr="008F080B" w:rsidRDefault="00676332" w:rsidP="00DF25C2">
      <w:pPr>
        <w:pStyle w:val="ConsPlusNonformat"/>
        <w:ind w:firstLine="54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Департамент предпринимательства 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Pr="008F080B">
        <w:rPr>
          <w:rFonts w:asciiTheme="minorHAnsi" w:hAnsiTheme="minorHAnsi" w:cs="Times New Roman"/>
          <w:sz w:val="28"/>
          <w:szCs w:val="28"/>
        </w:rPr>
        <w:t>администрации города Нижнего Новгорода</w:t>
      </w:r>
      <w:r w:rsidR="00A90E17" w:rsidRPr="008F080B">
        <w:rPr>
          <w:rFonts w:asciiTheme="minorHAnsi" w:hAnsiTheme="minorHAnsi" w:cs="Times New Roman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Наименование </w:t>
      </w:r>
      <w:r w:rsidR="003E702D" w:rsidRPr="008F080B">
        <w:rPr>
          <w:rFonts w:asciiTheme="minorHAnsi" w:hAnsiTheme="minorHAnsi"/>
          <w:sz w:val="28"/>
          <w:szCs w:val="28"/>
          <w:u w:val="single"/>
        </w:rPr>
        <w:t xml:space="preserve">регулирующего </w:t>
      </w:r>
      <w:r w:rsidRPr="008F080B">
        <w:rPr>
          <w:rFonts w:asciiTheme="minorHAnsi" w:hAnsiTheme="minorHAnsi"/>
          <w:sz w:val="28"/>
          <w:szCs w:val="28"/>
          <w:u w:val="single"/>
        </w:rPr>
        <w:t>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4B4A23" w:rsidRPr="008F080B" w:rsidRDefault="002C1BC5" w:rsidP="00DF2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</w:t>
      </w:r>
      <w:r w:rsidR="00676332" w:rsidRPr="008F080B">
        <w:rPr>
          <w:rFonts w:asciiTheme="minorHAnsi" w:hAnsiTheme="minorHAnsi"/>
          <w:sz w:val="28"/>
          <w:szCs w:val="28"/>
        </w:rPr>
        <w:t>роект постановления администр</w:t>
      </w:r>
      <w:r w:rsidR="00FF1DF8" w:rsidRPr="008F080B">
        <w:rPr>
          <w:rFonts w:asciiTheme="minorHAnsi" w:hAnsiTheme="minorHAnsi"/>
          <w:sz w:val="28"/>
          <w:szCs w:val="28"/>
        </w:rPr>
        <w:t xml:space="preserve">ации города Нижнего Новгорода </w:t>
      </w:r>
      <w:r w:rsidR="00063AF3" w:rsidRPr="00063AF3">
        <w:rPr>
          <w:rFonts w:asciiTheme="minorHAnsi" w:hAnsiTheme="minorHAnsi"/>
          <w:sz w:val="28"/>
          <w:szCs w:val="28"/>
        </w:rPr>
        <w:t>«О внесении изменений в постановления администрации города Нижнего Но</w:t>
      </w:r>
      <w:r w:rsidR="002C5E65">
        <w:rPr>
          <w:rFonts w:asciiTheme="minorHAnsi" w:hAnsiTheme="minorHAnsi"/>
          <w:sz w:val="28"/>
          <w:szCs w:val="28"/>
        </w:rPr>
        <w:t>вгорода от 28.02.2019 № 590</w:t>
      </w:r>
      <w:r w:rsidR="00063AF3" w:rsidRPr="00063AF3">
        <w:rPr>
          <w:rFonts w:asciiTheme="minorHAnsi" w:hAnsiTheme="minorHAnsi"/>
          <w:sz w:val="28"/>
          <w:szCs w:val="28"/>
        </w:rPr>
        <w:t>»</w:t>
      </w:r>
      <w:r w:rsidR="00A90E17" w:rsidRPr="008F080B">
        <w:rPr>
          <w:rFonts w:asciiTheme="minorHAnsi" w:hAnsiTheme="minorHAnsi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2. Описание существующей проблемы: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2C5E65" w:rsidRDefault="00063AF3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Решение, </w:t>
      </w:r>
      <w:r w:rsidR="002C5E65">
        <w:rPr>
          <w:rFonts w:asciiTheme="minorHAnsi" w:hAnsiTheme="minorHAnsi"/>
          <w:color w:val="000000"/>
          <w:sz w:val="28"/>
          <w:szCs w:val="28"/>
        </w:rPr>
        <w:t xml:space="preserve">принятое </w:t>
      </w:r>
      <w:r w:rsidR="002C5E65" w:rsidRPr="008E054A">
        <w:rPr>
          <w:rFonts w:asciiTheme="minorHAnsi" w:hAnsiTheme="minorHAnsi"/>
          <w:color w:val="000000"/>
          <w:sz w:val="28"/>
          <w:szCs w:val="28"/>
        </w:rPr>
        <w:t xml:space="preserve">по итогам совещания, проведенного 09.08.2019 под председательством первого </w:t>
      </w:r>
      <w:proofErr w:type="gramStart"/>
      <w:r w:rsidR="002C5E65" w:rsidRPr="008E054A">
        <w:rPr>
          <w:rFonts w:asciiTheme="minorHAnsi" w:hAnsiTheme="minorHAnsi"/>
          <w:color w:val="000000"/>
          <w:sz w:val="28"/>
          <w:szCs w:val="28"/>
        </w:rPr>
        <w:t>заместителя главы администрации города Нижнего Новгорода Казачковой</w:t>
      </w:r>
      <w:proofErr w:type="gramEnd"/>
      <w:r w:rsidR="002C5E65" w:rsidRPr="008E054A">
        <w:rPr>
          <w:rFonts w:asciiTheme="minorHAnsi" w:hAnsiTheme="minorHAnsi"/>
          <w:color w:val="000000"/>
          <w:sz w:val="28"/>
          <w:szCs w:val="28"/>
        </w:rPr>
        <w:t xml:space="preserve"> Н.В., по итогам совещаний с заместителями глав администраций районов города Нижнего Новгорода от 19.09.2019 и 26.09.2019, а также на основании представления прокурора города Нижнего Новгорода </w:t>
      </w:r>
      <w:r w:rsidR="002C5E65" w:rsidRPr="008E054A">
        <w:rPr>
          <w:rFonts w:asciiTheme="minorHAnsi" w:hAnsiTheme="minorHAnsi" w:cs="Arial"/>
          <w:sz w:val="28"/>
          <w:szCs w:val="28"/>
        </w:rPr>
        <w:t>от 25.09.2019 № 2-2/185-2019</w:t>
      </w:r>
    </w:p>
    <w:p w:rsidR="002C5E65" w:rsidRDefault="002C5E65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Цель введения 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76DFE" w:rsidRDefault="002C5E65" w:rsidP="00063AF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bCs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П</w:t>
      </w:r>
      <w:r w:rsidRPr="008E054A">
        <w:rPr>
          <w:rFonts w:asciiTheme="minorHAnsi" w:hAnsiTheme="minorHAnsi"/>
          <w:sz w:val="28"/>
          <w:szCs w:val="28"/>
        </w:rPr>
        <w:t>овышение качества исполнения 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 и организации размещения нестационарных торговых объектов на территории города Нижнего Новгорода</w:t>
      </w:r>
      <w:r>
        <w:rPr>
          <w:rFonts w:asciiTheme="minorHAnsi" w:hAnsiTheme="minorHAnsi"/>
          <w:sz w:val="28"/>
          <w:szCs w:val="28"/>
        </w:rPr>
        <w:t xml:space="preserve">, утверждение единого порядка рассмотрения вопросов на заседаниях </w:t>
      </w:r>
      <w:r w:rsidRPr="008E054A">
        <w:rPr>
          <w:rFonts w:asciiTheme="minorHAnsi" w:hAnsiTheme="minorHAnsi"/>
          <w:sz w:val="28"/>
          <w:szCs w:val="28"/>
        </w:rPr>
        <w:t>районн</w:t>
      </w:r>
      <w:r>
        <w:rPr>
          <w:rFonts w:asciiTheme="minorHAnsi" w:hAnsiTheme="minorHAnsi"/>
          <w:sz w:val="28"/>
          <w:szCs w:val="28"/>
        </w:rPr>
        <w:t>ых</w:t>
      </w:r>
      <w:r w:rsidRPr="008E054A">
        <w:rPr>
          <w:rFonts w:asciiTheme="minorHAnsi" w:hAnsiTheme="minorHAnsi"/>
          <w:sz w:val="28"/>
          <w:szCs w:val="28"/>
        </w:rPr>
        <w:t xml:space="preserve"> комисси</w:t>
      </w:r>
      <w:r>
        <w:rPr>
          <w:rFonts w:asciiTheme="minorHAnsi" w:hAnsiTheme="minorHAnsi"/>
          <w:sz w:val="28"/>
          <w:szCs w:val="28"/>
        </w:rPr>
        <w:t>й</w:t>
      </w:r>
      <w:r w:rsidRPr="008E054A">
        <w:rPr>
          <w:rFonts w:asciiTheme="minorHAnsi" w:hAnsiTheme="minorHAnsi"/>
          <w:sz w:val="28"/>
          <w:szCs w:val="28"/>
        </w:rPr>
        <w:t xml:space="preserve"> по организации деятельности нестационарных торговых</w:t>
      </w:r>
      <w:proofErr w:type="gramEnd"/>
      <w:r w:rsidRPr="008E054A">
        <w:rPr>
          <w:rFonts w:asciiTheme="minorHAnsi" w:hAnsiTheme="minorHAnsi"/>
          <w:sz w:val="28"/>
          <w:szCs w:val="28"/>
        </w:rPr>
        <w:t xml:space="preserve"> объектов.</w:t>
      </w:r>
    </w:p>
    <w:p w:rsidR="00063AF3" w:rsidRPr="008F080B" w:rsidRDefault="00063AF3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Риски, связанные с текущей ситуацией: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293729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2A0112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 w:firstLine="540"/>
        <w:rPr>
          <w:rFonts w:asciiTheme="minorHAnsi" w:hAnsiTheme="minorHAnsi"/>
          <w:sz w:val="28"/>
          <w:szCs w:val="28"/>
        </w:rPr>
      </w:pP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1E32E6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1E32E6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8F080B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Предприниматели, осуществляющие торговую деятельность посредством размещения нестационарных торговых объектов.</w:t>
      </w:r>
    </w:p>
    <w:p w:rsidR="002C1BC5" w:rsidRPr="008F080B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lastRenderedPageBreak/>
        <w:t>3. Цели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Основные цели регулирования:</w:t>
      </w:r>
    </w:p>
    <w:p w:rsidR="003761BA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 xml:space="preserve">Повышения качества исполнения </w:t>
      </w:r>
      <w:r w:rsidR="000E3080" w:rsidRPr="008F080B">
        <w:rPr>
          <w:rFonts w:asciiTheme="minorHAnsi" w:hAnsiTheme="minorHAnsi"/>
        </w:rPr>
        <w:t>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</w:t>
      </w:r>
      <w:r w:rsidRPr="008F080B">
        <w:rPr>
          <w:rFonts w:asciiTheme="minorHAnsi" w:hAnsiTheme="minorHAnsi"/>
        </w:rPr>
        <w:t xml:space="preserve"> и организации </w:t>
      </w:r>
      <w:r w:rsidRPr="008F080B">
        <w:rPr>
          <w:rStyle w:val="pt-a0-000024"/>
          <w:rFonts w:asciiTheme="minorHAnsi" w:hAnsiTheme="minorHAnsi"/>
        </w:rPr>
        <w:t>порядка размещения нестационарных торговых объектов на территории города Нижнего Новгорода.</w:t>
      </w:r>
    </w:p>
    <w:p w:rsidR="00C71D64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8F080B">
        <w:rPr>
          <w:rFonts w:asciiTheme="minorHAnsi" w:hAnsiTheme="minorHAnsi"/>
          <w:sz w:val="28"/>
          <w:szCs w:val="28"/>
          <w:u w:val="single"/>
        </w:rPr>
        <w:t xml:space="preserve">акта </w:t>
      </w:r>
      <w:r w:rsidRPr="008F080B">
        <w:rPr>
          <w:rFonts w:asciiTheme="minorHAnsi" w:hAnsiTheme="minorHAnsi"/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Отсутствует.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4. Возможные варианты достижения поставленной цели: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Невмешательство: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Вариант </w:t>
      </w:r>
      <w:r w:rsidR="00E84F8B" w:rsidRPr="008F080B">
        <w:rPr>
          <w:rFonts w:asciiTheme="minorHAnsi" w:hAnsiTheme="minorHAnsi"/>
          <w:sz w:val="28"/>
          <w:szCs w:val="28"/>
        </w:rPr>
        <w:t xml:space="preserve">не </w:t>
      </w:r>
      <w:r w:rsidRPr="008F080B">
        <w:rPr>
          <w:rFonts w:asciiTheme="minorHAnsi" w:hAnsiTheme="minorHAnsi"/>
          <w:sz w:val="28"/>
          <w:szCs w:val="28"/>
        </w:rPr>
        <w:t xml:space="preserve">предполагается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Саморегулирование: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Прямое регулирование: </w:t>
      </w:r>
    </w:p>
    <w:p w:rsidR="001B58F0" w:rsidRPr="008F080B" w:rsidRDefault="001B58F0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D7002" w:rsidRPr="008F080B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3761BA" w:rsidRPr="008F080B" w:rsidRDefault="00DF25C2" w:rsidP="00DF25C2">
      <w:pPr>
        <w:autoSpaceDE w:val="0"/>
        <w:autoSpaceDN w:val="0"/>
        <w:adjustRightInd w:val="0"/>
        <w:ind w:right="-12" w:firstLine="567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5. Публичные консультации: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2C5E65" w:rsidRPr="008F080B" w:rsidRDefault="002C5E6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2C5E65" w:rsidRPr="002C5E65" w:rsidRDefault="002C5E65" w:rsidP="002C5E65">
      <w:pPr>
        <w:pStyle w:val="ConsPlusNonformat"/>
        <w:numPr>
          <w:ilvl w:val="0"/>
          <w:numId w:val="6"/>
        </w:numPr>
        <w:tabs>
          <w:tab w:val="left" w:pos="34"/>
          <w:tab w:val="left" w:pos="851"/>
        </w:tabs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2C5E65">
        <w:rPr>
          <w:rFonts w:asciiTheme="minorHAnsi" w:hAnsiTheme="minorHAnsi"/>
          <w:sz w:val="28"/>
          <w:szCs w:val="28"/>
        </w:rPr>
        <w:t xml:space="preserve">НП «АПМСБ </w:t>
      </w:r>
      <w:proofErr w:type="spellStart"/>
      <w:r w:rsidRPr="002C5E65">
        <w:rPr>
          <w:rFonts w:asciiTheme="minorHAnsi" w:hAnsiTheme="minorHAnsi"/>
          <w:sz w:val="28"/>
          <w:szCs w:val="28"/>
        </w:rPr>
        <w:t>Канавинского</w:t>
      </w:r>
      <w:proofErr w:type="spellEnd"/>
      <w:r w:rsidRPr="002C5E65">
        <w:rPr>
          <w:rFonts w:asciiTheme="minorHAnsi" w:hAnsiTheme="minorHAnsi"/>
          <w:sz w:val="28"/>
          <w:szCs w:val="28"/>
        </w:rPr>
        <w:t xml:space="preserve"> района».</w:t>
      </w:r>
    </w:p>
    <w:p w:rsidR="002C5E65" w:rsidRPr="002C5E65" w:rsidRDefault="002C5E65" w:rsidP="002C5E65">
      <w:pPr>
        <w:pStyle w:val="ConsPlusNonformat"/>
        <w:numPr>
          <w:ilvl w:val="0"/>
          <w:numId w:val="6"/>
        </w:numPr>
        <w:tabs>
          <w:tab w:val="left" w:pos="34"/>
          <w:tab w:val="left" w:pos="851"/>
        </w:tabs>
        <w:ind w:left="0" w:firstLine="567"/>
        <w:jc w:val="both"/>
        <w:rPr>
          <w:rStyle w:val="fontstyle01"/>
          <w:rFonts w:asciiTheme="minorHAnsi" w:hAnsiTheme="minorHAnsi" w:cs="Times New Roman"/>
          <w:color w:val="FF0000"/>
          <w:sz w:val="28"/>
          <w:szCs w:val="28"/>
        </w:rPr>
      </w:pPr>
      <w:r w:rsidRPr="002C5E65">
        <w:rPr>
          <w:rStyle w:val="fontstyle01"/>
          <w:rFonts w:asciiTheme="minorHAnsi" w:hAnsiTheme="minorHAnsi"/>
          <w:sz w:val="28"/>
          <w:szCs w:val="28"/>
        </w:rPr>
        <w:t>ТПП Нижегородской области.</w:t>
      </w:r>
    </w:p>
    <w:p w:rsidR="002C5E65" w:rsidRPr="002C5E65" w:rsidRDefault="002C5E65" w:rsidP="002C5E65">
      <w:pPr>
        <w:pStyle w:val="ConsPlusNonformat"/>
        <w:numPr>
          <w:ilvl w:val="0"/>
          <w:numId w:val="6"/>
        </w:numPr>
        <w:tabs>
          <w:tab w:val="left" w:pos="34"/>
          <w:tab w:val="left" w:pos="851"/>
        </w:tabs>
        <w:ind w:left="0" w:firstLine="567"/>
        <w:jc w:val="both"/>
        <w:rPr>
          <w:rStyle w:val="fontstyle01"/>
          <w:rFonts w:asciiTheme="minorHAnsi" w:hAnsiTheme="minorHAnsi" w:cs="Times New Roman"/>
          <w:color w:val="FF0000"/>
          <w:sz w:val="28"/>
          <w:szCs w:val="28"/>
        </w:rPr>
      </w:pPr>
      <w:r w:rsidRPr="002C5E65">
        <w:rPr>
          <w:rStyle w:val="fontstyle01"/>
          <w:rFonts w:asciiTheme="minorHAnsi" w:hAnsiTheme="minorHAnsi"/>
          <w:sz w:val="28"/>
          <w:szCs w:val="28"/>
        </w:rPr>
        <w:t>Уполномоченный по защите прав предпринимателей в Нижегородской области.</w:t>
      </w:r>
    </w:p>
    <w:p w:rsidR="002C5E65" w:rsidRPr="002C5E65" w:rsidRDefault="002C5E65" w:rsidP="002C5E65">
      <w:pPr>
        <w:pStyle w:val="ConsPlusNonformat"/>
        <w:numPr>
          <w:ilvl w:val="0"/>
          <w:numId w:val="6"/>
        </w:numPr>
        <w:tabs>
          <w:tab w:val="left" w:pos="34"/>
          <w:tab w:val="left" w:pos="851"/>
        </w:tabs>
        <w:ind w:left="0" w:firstLine="567"/>
        <w:jc w:val="both"/>
        <w:rPr>
          <w:rStyle w:val="fontstyle01"/>
          <w:rFonts w:asciiTheme="minorHAnsi" w:hAnsiTheme="minorHAnsi" w:cs="Times New Roman"/>
          <w:color w:val="FF0000"/>
          <w:sz w:val="28"/>
          <w:szCs w:val="28"/>
        </w:rPr>
      </w:pPr>
      <w:r w:rsidRPr="002C5E65">
        <w:rPr>
          <w:rStyle w:val="fontstyle01"/>
          <w:rFonts w:asciiTheme="minorHAnsi" w:hAnsiTheme="minorHAnsi"/>
          <w:sz w:val="28"/>
          <w:szCs w:val="28"/>
        </w:rPr>
        <w:t>ИП Садыкова О.В.</w:t>
      </w:r>
    </w:p>
    <w:p w:rsidR="00076996" w:rsidRPr="002C5E65" w:rsidRDefault="002C5E65" w:rsidP="002C5E65">
      <w:pPr>
        <w:pStyle w:val="ConsPlusNonformat"/>
        <w:numPr>
          <w:ilvl w:val="0"/>
          <w:numId w:val="6"/>
        </w:numPr>
        <w:tabs>
          <w:tab w:val="left" w:pos="34"/>
          <w:tab w:val="left" w:pos="851"/>
        </w:tabs>
        <w:ind w:left="0" w:firstLine="567"/>
        <w:jc w:val="both"/>
        <w:rPr>
          <w:rStyle w:val="fontstyle01"/>
          <w:rFonts w:asciiTheme="minorHAnsi" w:hAnsiTheme="minorHAnsi" w:cs="Times New Roman"/>
          <w:color w:val="FF0000"/>
          <w:sz w:val="28"/>
          <w:szCs w:val="28"/>
        </w:rPr>
      </w:pPr>
      <w:r w:rsidRPr="002C5E65">
        <w:rPr>
          <w:rStyle w:val="fontstyle01"/>
          <w:rFonts w:asciiTheme="minorHAnsi" w:hAnsiTheme="minorHAnsi"/>
          <w:sz w:val="28"/>
          <w:szCs w:val="28"/>
        </w:rPr>
        <w:t>Нижегородское региональное отделение Общероссийской общественной организации малого и среднего предпринимательства «Опора России».</w:t>
      </w:r>
    </w:p>
    <w:p w:rsidR="002C5E65" w:rsidRPr="002C5E65" w:rsidRDefault="002C5E65" w:rsidP="002C5E65">
      <w:pPr>
        <w:pStyle w:val="ConsPlusNonformat"/>
        <w:tabs>
          <w:tab w:val="left" w:pos="34"/>
          <w:tab w:val="left" w:pos="851"/>
        </w:tabs>
        <w:ind w:left="567"/>
        <w:jc w:val="both"/>
        <w:rPr>
          <w:rFonts w:asciiTheme="minorHAnsi" w:hAnsiTheme="minorHAnsi" w:cs="Times New Roman"/>
          <w:color w:val="FF0000"/>
          <w:sz w:val="28"/>
          <w:szCs w:val="28"/>
        </w:rPr>
      </w:pP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lastRenderedPageBreak/>
        <w:t xml:space="preserve">Основные результаты консультаций: </w:t>
      </w:r>
    </w:p>
    <w:p w:rsidR="00A8550A" w:rsidRPr="00E17974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17974">
        <w:rPr>
          <w:rFonts w:asciiTheme="minorHAnsi" w:hAnsiTheme="minorHAnsi"/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Замечания и предложения </w:t>
      </w:r>
      <w:r w:rsidR="002615DD">
        <w:rPr>
          <w:rFonts w:asciiTheme="minorHAnsi" w:hAnsiTheme="minorHAnsi"/>
          <w:sz w:val="28"/>
          <w:szCs w:val="28"/>
        </w:rPr>
        <w:t>приняты</w:t>
      </w:r>
      <w:r w:rsidRPr="00E17974">
        <w:rPr>
          <w:rFonts w:asciiTheme="minorHAnsi" w:hAnsiTheme="minorHAnsi"/>
          <w:sz w:val="28"/>
          <w:szCs w:val="28"/>
        </w:rPr>
        <w:t>.</w:t>
      </w: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6. Рекомендуемый вариант регулирующего решения: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Описание выбранного варианта: </w:t>
      </w:r>
    </w:p>
    <w:p w:rsidR="00076996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8F080B">
        <w:rPr>
          <w:rFonts w:asciiTheme="minorHAnsi" w:hAnsiTheme="minorHAnsi"/>
          <w:sz w:val="28"/>
          <w:szCs w:val="28"/>
        </w:rPr>
        <w:t>:</w:t>
      </w:r>
      <w:r w:rsidR="00076996" w:rsidRPr="008F080B">
        <w:rPr>
          <w:rFonts w:asciiTheme="minorHAnsi" w:hAnsiTheme="minorHAnsi"/>
          <w:sz w:val="28"/>
          <w:szCs w:val="28"/>
        </w:rPr>
        <w:t xml:space="preserve"> </w:t>
      </w:r>
      <w:r w:rsidR="00071E55" w:rsidRPr="008F080B">
        <w:rPr>
          <w:rFonts w:asciiTheme="minorHAnsi" w:hAnsiTheme="minorHAnsi"/>
          <w:sz w:val="28"/>
          <w:szCs w:val="28"/>
        </w:rPr>
        <w:t xml:space="preserve">постановления администрации города Нижнего Новгорода </w:t>
      </w:r>
      <w:r w:rsidR="00063AF3" w:rsidRPr="00063AF3">
        <w:rPr>
          <w:rFonts w:asciiTheme="minorHAnsi" w:hAnsiTheme="minorHAnsi"/>
          <w:sz w:val="28"/>
          <w:szCs w:val="28"/>
        </w:rPr>
        <w:t>«О внесении изменений в постановления администрации города Нижнего Новгорода от 28.02.2019 № 590»</w:t>
      </w:r>
      <w:r w:rsidR="00071E55"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Издержки от реализации принятого нормативного правового акта </w:t>
      </w:r>
      <w:r w:rsidRPr="008F080B">
        <w:rPr>
          <w:rFonts w:asciiTheme="minorHAnsi" w:hAnsiTheme="minorHAnsi"/>
          <w:sz w:val="28"/>
          <w:szCs w:val="28"/>
        </w:rPr>
        <w:br/>
        <w:t xml:space="preserve">не ожидаются.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Выгода заключается в создании благоприятных условий для предпринимателей и покупателей. </w:t>
      </w:r>
    </w:p>
    <w:p w:rsidR="0017511C" w:rsidRPr="008F080B" w:rsidRDefault="0017511C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Негативных последствий от принятия проекта не предполагается.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Период воздействия</w:t>
      </w:r>
      <w:r w:rsidRPr="008F080B">
        <w:rPr>
          <w:rFonts w:asciiTheme="minorHAnsi" w:hAnsiTheme="minorHAnsi"/>
          <w:sz w:val="28"/>
          <w:szCs w:val="28"/>
        </w:rPr>
        <w:t>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7. Информация об исполнителях: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C71D64" w:rsidRPr="008F080B" w:rsidRDefault="00E932EE" w:rsidP="00C71D64">
      <w:pPr>
        <w:pStyle w:val="ConsPlusNonformat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ab/>
      </w:r>
      <w:r w:rsidR="008F080B" w:rsidRPr="008F080B">
        <w:rPr>
          <w:rFonts w:asciiTheme="minorHAnsi" w:hAnsiTheme="minorHAnsi" w:cs="Times New Roman"/>
          <w:sz w:val="28"/>
          <w:szCs w:val="28"/>
        </w:rPr>
        <w:t xml:space="preserve">Департамент 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 администрации города Нижнего Новгорода.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  <w:t xml:space="preserve">Начальник </w:t>
      </w:r>
      <w:r w:rsidR="008F080B" w:rsidRPr="008F080B">
        <w:rPr>
          <w:rFonts w:asciiTheme="minorHAnsi" w:hAnsiTheme="minorHAnsi"/>
          <w:sz w:val="28"/>
          <w:szCs w:val="28"/>
        </w:rPr>
        <w:t xml:space="preserve">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="008F080B" w:rsidRPr="008F080B">
        <w:rPr>
          <w:rFonts w:asciiTheme="minorHAnsi" w:hAnsiTheme="minorHAnsi"/>
          <w:sz w:val="28"/>
          <w:szCs w:val="28"/>
        </w:rPr>
        <w:t xml:space="preserve"> </w:t>
      </w:r>
      <w:r w:rsidRPr="008F080B">
        <w:rPr>
          <w:rFonts w:asciiTheme="minorHAnsi" w:hAnsiTheme="minorHAnsi"/>
          <w:sz w:val="28"/>
          <w:szCs w:val="28"/>
        </w:rPr>
        <w:t xml:space="preserve">- </w:t>
      </w:r>
      <w:r w:rsidR="008F080B" w:rsidRPr="008F080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F080B" w:rsidRPr="008F080B">
        <w:rPr>
          <w:rFonts w:asciiTheme="minorHAnsi" w:hAnsiTheme="minorHAnsi"/>
          <w:sz w:val="28"/>
          <w:szCs w:val="28"/>
        </w:rPr>
        <w:t>Промё</w:t>
      </w:r>
      <w:r w:rsidRPr="008F080B">
        <w:rPr>
          <w:rFonts w:asciiTheme="minorHAnsi" w:hAnsiTheme="minorHAnsi"/>
          <w:sz w:val="28"/>
          <w:szCs w:val="28"/>
        </w:rPr>
        <w:t>това</w:t>
      </w:r>
      <w:proofErr w:type="spellEnd"/>
      <w:r w:rsidRPr="008F080B">
        <w:rPr>
          <w:rFonts w:asciiTheme="minorHAnsi" w:hAnsiTheme="minorHAnsi"/>
          <w:sz w:val="28"/>
          <w:szCs w:val="28"/>
        </w:rPr>
        <w:t xml:space="preserve"> Елена Викторовна, телефон: </w:t>
      </w:r>
      <w:r w:rsidR="00063AF3">
        <w:rPr>
          <w:rFonts w:asciiTheme="minorHAnsi" w:hAnsiTheme="minorHAnsi"/>
          <w:sz w:val="28"/>
          <w:szCs w:val="28"/>
        </w:rPr>
        <w:t>419-69-76</w:t>
      </w:r>
      <w:r w:rsidRPr="008F080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F080B">
        <w:rPr>
          <w:rFonts w:asciiTheme="minorHAnsi" w:hAnsiTheme="minorHAnsi"/>
          <w:sz w:val="28"/>
          <w:szCs w:val="28"/>
          <w:u w:val="single"/>
        </w:rPr>
        <w:t>prometova@admgor.nnov.ru</w:t>
      </w:r>
      <w:proofErr w:type="spellEnd"/>
      <w:r w:rsidRPr="008F080B">
        <w:rPr>
          <w:rFonts w:asciiTheme="minorHAnsi" w:hAnsiTheme="minorHAnsi"/>
          <w:sz w:val="28"/>
          <w:szCs w:val="28"/>
          <w:u w:val="single"/>
        </w:rPr>
        <w:t xml:space="preserve">. </w:t>
      </w:r>
    </w:p>
    <w:p w:rsidR="00C71D64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color w:val="000000"/>
          <w:sz w:val="28"/>
          <w:szCs w:val="28"/>
        </w:rPr>
        <w:tab/>
      </w:r>
      <w:r w:rsidR="004E2F7B" w:rsidRPr="008F080B">
        <w:rPr>
          <w:rFonts w:asciiTheme="minorHAnsi" w:hAnsiTheme="minorHAnsi"/>
          <w:color w:val="000000"/>
          <w:sz w:val="28"/>
          <w:szCs w:val="28"/>
        </w:rPr>
        <w:t>Заместитель начальника управления, н</w:t>
      </w:r>
      <w:r w:rsidRPr="008F080B">
        <w:rPr>
          <w:rFonts w:asciiTheme="minorHAnsi" w:hAnsiTheme="minorHAnsi"/>
          <w:color w:val="000000"/>
          <w:sz w:val="28"/>
          <w:szCs w:val="28"/>
        </w:rPr>
        <w:t xml:space="preserve">ачальник </w:t>
      </w:r>
      <w:r w:rsidRPr="008F080B">
        <w:rPr>
          <w:rFonts w:asciiTheme="minorHAnsi" w:hAnsiTheme="minorHAnsi"/>
          <w:sz w:val="28"/>
          <w:szCs w:val="28"/>
        </w:rPr>
        <w:t xml:space="preserve">отдела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поддержки и развития предпринимательства и потребительского рынка</w:t>
      </w:r>
      <w:r w:rsidRPr="008F080B">
        <w:rPr>
          <w:rFonts w:asciiTheme="minorHAnsi" w:hAnsiTheme="minorHAnsi"/>
          <w:sz w:val="28"/>
          <w:szCs w:val="28"/>
        </w:rPr>
        <w:t xml:space="preserve"> 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Pr="008F080B">
        <w:rPr>
          <w:rFonts w:asciiTheme="minorHAnsi" w:hAnsiTheme="minorHAnsi"/>
          <w:sz w:val="28"/>
          <w:szCs w:val="28"/>
        </w:rPr>
        <w:t xml:space="preserve"> – Власов Вадим Борисович, телефон: </w:t>
      </w:r>
      <w:r w:rsidR="00063AF3">
        <w:rPr>
          <w:rFonts w:asciiTheme="minorHAnsi" w:hAnsiTheme="minorHAnsi"/>
          <w:sz w:val="28"/>
          <w:szCs w:val="28"/>
        </w:rPr>
        <w:t>439-02-53</w:t>
      </w:r>
      <w:r w:rsidRPr="008F080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F080B">
        <w:rPr>
          <w:rFonts w:asciiTheme="minorHAnsi" w:hAnsiTheme="minorHAnsi"/>
          <w:sz w:val="28"/>
          <w:szCs w:val="28"/>
          <w:u w:val="single"/>
        </w:rPr>
        <w:t>vlasovv@admgor.nnov.ru</w:t>
      </w:r>
      <w:proofErr w:type="spellEnd"/>
      <w:r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E4164F" w:rsidRPr="008F080B" w:rsidRDefault="00E4164F" w:rsidP="00C71D64">
      <w:pPr>
        <w:jc w:val="both"/>
        <w:rPr>
          <w:rFonts w:asciiTheme="minorHAnsi" w:hAnsiTheme="minorHAnsi"/>
          <w:sz w:val="28"/>
          <w:szCs w:val="28"/>
        </w:rPr>
      </w:pPr>
    </w:p>
    <w:p w:rsidR="0017511C" w:rsidRPr="008F080B" w:rsidRDefault="0017511C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DF25C2" w:rsidRPr="008F080B" w:rsidRDefault="00DF25C2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proofErr w:type="gramStart"/>
      <w:r w:rsidRPr="008F080B">
        <w:rPr>
          <w:rFonts w:asciiTheme="minorHAnsi" w:hAnsiTheme="minorHAnsi" w:cs="Times New Roman"/>
          <w:sz w:val="28"/>
          <w:szCs w:val="28"/>
        </w:rPr>
        <w:t>Исполняющий</w:t>
      </w:r>
      <w:proofErr w:type="gramEnd"/>
      <w:r w:rsidRPr="008F080B">
        <w:rPr>
          <w:rFonts w:asciiTheme="minorHAnsi" w:hAnsiTheme="minorHAnsi" w:cs="Times New Roman"/>
          <w:sz w:val="28"/>
          <w:szCs w:val="28"/>
        </w:rPr>
        <w:t xml:space="preserve"> обязанности д</w:t>
      </w:r>
      <w:r w:rsidR="00DD7002" w:rsidRPr="008F080B">
        <w:rPr>
          <w:rFonts w:asciiTheme="minorHAnsi" w:hAnsiTheme="minorHAnsi" w:cs="Times New Roman"/>
          <w:sz w:val="28"/>
          <w:szCs w:val="28"/>
        </w:rPr>
        <w:t>иректор</w:t>
      </w:r>
      <w:r w:rsidRPr="008F080B">
        <w:rPr>
          <w:rFonts w:asciiTheme="minorHAnsi" w:hAnsiTheme="minorHAnsi" w:cs="Times New Roman"/>
          <w:sz w:val="28"/>
          <w:szCs w:val="28"/>
        </w:rPr>
        <w:t>а</w:t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</w:t>
      </w:r>
    </w:p>
    <w:p w:rsidR="0017511C" w:rsidRPr="008F080B" w:rsidRDefault="008F080B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>д</w:t>
      </w:r>
      <w:r w:rsidR="0017511C" w:rsidRPr="008F080B">
        <w:rPr>
          <w:rFonts w:asciiTheme="minorHAnsi" w:hAnsiTheme="minorHAnsi" w:cs="Times New Roman"/>
          <w:sz w:val="28"/>
          <w:szCs w:val="28"/>
        </w:rPr>
        <w:t>епартамент</w:t>
      </w:r>
      <w:r w:rsidR="00DD7002" w:rsidRPr="008F080B">
        <w:rPr>
          <w:rFonts w:asciiTheme="minorHAnsi" w:hAnsiTheme="minorHAnsi" w:cs="Times New Roman"/>
          <w:sz w:val="28"/>
          <w:szCs w:val="28"/>
        </w:rPr>
        <w:t>а</w:t>
      </w:r>
      <w:r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="0017511C"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</w:t>
      </w:r>
      <w:r w:rsidR="00DF25C2" w:rsidRPr="008F080B">
        <w:rPr>
          <w:rFonts w:asciiTheme="minorHAnsi" w:hAnsiTheme="minorHAnsi" w:cs="Times New Roman"/>
          <w:sz w:val="28"/>
          <w:szCs w:val="28"/>
        </w:rPr>
        <w:t xml:space="preserve">и </w:t>
      </w:r>
      <w:r w:rsidRPr="008F080B">
        <w:rPr>
          <w:rFonts w:asciiTheme="minorHAnsi" w:hAnsiTheme="minorHAnsi" w:cs="Times New Roman"/>
          <w:sz w:val="28"/>
          <w:szCs w:val="28"/>
        </w:rPr>
        <w:t>туризма</w:t>
      </w:r>
    </w:p>
    <w:p w:rsidR="0017511C" w:rsidRPr="008F080B" w:rsidRDefault="0017511C" w:rsidP="00DF25C2">
      <w:pPr>
        <w:pStyle w:val="ConsPlusNonformat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администрации города Нижнего Новгорода      </w:t>
      </w:r>
      <w:r w:rsidR="002C5E65">
        <w:rPr>
          <w:rFonts w:asciiTheme="minorHAnsi" w:hAnsiTheme="minorHAnsi" w:cs="Times New Roman"/>
          <w:sz w:val="28"/>
          <w:szCs w:val="28"/>
        </w:rPr>
        <w:t xml:space="preserve">           </w:t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="002C5E65">
        <w:rPr>
          <w:rFonts w:asciiTheme="minorHAnsi" w:hAnsiTheme="minorHAnsi" w:cs="Times New Roman"/>
          <w:sz w:val="28"/>
          <w:szCs w:val="28"/>
        </w:rPr>
        <w:t xml:space="preserve">              </w:t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                    </w:t>
      </w:r>
      <w:r w:rsidR="002C5E65">
        <w:rPr>
          <w:rFonts w:asciiTheme="minorHAnsi" w:hAnsiTheme="minorHAnsi" w:cs="Times New Roman"/>
          <w:sz w:val="28"/>
          <w:szCs w:val="28"/>
        </w:rPr>
        <w:t xml:space="preserve">А.В. </w:t>
      </w:r>
      <w:proofErr w:type="spellStart"/>
      <w:r w:rsidR="002C5E65">
        <w:rPr>
          <w:rFonts w:asciiTheme="minorHAnsi" w:hAnsiTheme="minorHAnsi" w:cs="Times New Roman"/>
          <w:sz w:val="28"/>
          <w:szCs w:val="28"/>
        </w:rPr>
        <w:t>Моисеенко</w:t>
      </w:r>
      <w:proofErr w:type="spellEnd"/>
    </w:p>
    <w:sectPr w:rsidR="0017511C" w:rsidRPr="008F080B" w:rsidSect="00837EB2">
      <w:pgSz w:w="11906" w:h="16838"/>
      <w:pgMar w:top="70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76332"/>
    <w:rsid w:val="00027AD2"/>
    <w:rsid w:val="00045819"/>
    <w:rsid w:val="00063AF3"/>
    <w:rsid w:val="00071E55"/>
    <w:rsid w:val="00076996"/>
    <w:rsid w:val="000D4880"/>
    <w:rsid w:val="000E3080"/>
    <w:rsid w:val="000F3AAD"/>
    <w:rsid w:val="00101F6A"/>
    <w:rsid w:val="00124A28"/>
    <w:rsid w:val="00160CA8"/>
    <w:rsid w:val="0017511C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5E6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57894"/>
    <w:rsid w:val="00491989"/>
    <w:rsid w:val="004A4120"/>
    <w:rsid w:val="004A7D75"/>
    <w:rsid w:val="004B4A23"/>
    <w:rsid w:val="004C4E76"/>
    <w:rsid w:val="004E2F7B"/>
    <w:rsid w:val="00521A6B"/>
    <w:rsid w:val="0056382E"/>
    <w:rsid w:val="00575D6E"/>
    <w:rsid w:val="005F018C"/>
    <w:rsid w:val="006376D5"/>
    <w:rsid w:val="0065708C"/>
    <w:rsid w:val="006570EF"/>
    <w:rsid w:val="00676332"/>
    <w:rsid w:val="006A7143"/>
    <w:rsid w:val="006E685A"/>
    <w:rsid w:val="00721896"/>
    <w:rsid w:val="00732CCE"/>
    <w:rsid w:val="007634D3"/>
    <w:rsid w:val="007641C2"/>
    <w:rsid w:val="007740ED"/>
    <w:rsid w:val="00784F79"/>
    <w:rsid w:val="007E1703"/>
    <w:rsid w:val="00803B56"/>
    <w:rsid w:val="00824EF8"/>
    <w:rsid w:val="00837EB2"/>
    <w:rsid w:val="00846998"/>
    <w:rsid w:val="00882427"/>
    <w:rsid w:val="008C7CAE"/>
    <w:rsid w:val="008F080B"/>
    <w:rsid w:val="008F7271"/>
    <w:rsid w:val="00966C34"/>
    <w:rsid w:val="009672A4"/>
    <w:rsid w:val="009B2AE0"/>
    <w:rsid w:val="009E6FD2"/>
    <w:rsid w:val="009F1DE8"/>
    <w:rsid w:val="00A64EAE"/>
    <w:rsid w:val="00A8550A"/>
    <w:rsid w:val="00A90E17"/>
    <w:rsid w:val="00A96990"/>
    <w:rsid w:val="00AB0C43"/>
    <w:rsid w:val="00AB63B1"/>
    <w:rsid w:val="00B25611"/>
    <w:rsid w:val="00B32938"/>
    <w:rsid w:val="00B5697F"/>
    <w:rsid w:val="00B95EAF"/>
    <w:rsid w:val="00C578CE"/>
    <w:rsid w:val="00C71D64"/>
    <w:rsid w:val="00C81122"/>
    <w:rsid w:val="00D76DFE"/>
    <w:rsid w:val="00DA2EEB"/>
    <w:rsid w:val="00DD7002"/>
    <w:rsid w:val="00DF25C2"/>
    <w:rsid w:val="00DF2603"/>
    <w:rsid w:val="00E17974"/>
    <w:rsid w:val="00E33D65"/>
    <w:rsid w:val="00E4164F"/>
    <w:rsid w:val="00E52D1B"/>
    <w:rsid w:val="00E554BC"/>
    <w:rsid w:val="00E82E6B"/>
    <w:rsid w:val="00E84F8B"/>
    <w:rsid w:val="00E92A3A"/>
    <w:rsid w:val="00E932EE"/>
    <w:rsid w:val="00EC4071"/>
    <w:rsid w:val="00F3148A"/>
    <w:rsid w:val="00F40BF9"/>
    <w:rsid w:val="00F85F47"/>
    <w:rsid w:val="00F97E40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4871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27</cp:revision>
  <cp:lastPrinted>2018-09-03T15:21:00Z</cp:lastPrinted>
  <dcterms:created xsi:type="dcterms:W3CDTF">2018-09-03T14:52:00Z</dcterms:created>
  <dcterms:modified xsi:type="dcterms:W3CDTF">2019-12-17T14:46:00Z</dcterms:modified>
</cp:coreProperties>
</file>